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28"/>
        </w:rPr>
        <w:t>REKLAMÁCIA SKRYTÝCH VÁD VOZIDLA (VZOR)</w:t>
      </w:r>
    </w:p>
    <w:p/>
    <w:p>
      <w:pPr>
        <w:spacing w:after="120"/>
      </w:pPr>
      <w:r>
        <w:t xml:space="preserve">Kupujúci:</w:t>
      </w:r>
    </w:p>
    <w:p>
      <w:pPr>
        <w:spacing w:after="120"/>
      </w:pPr>
      <w:r>
        <w:t xml:space="preserve">Meno a priezvisko / obchodné meno: ________________________________</w:t>
      </w:r>
    </w:p>
    <w:p>
      <w:pPr>
        <w:spacing w:after="120"/>
      </w:pPr>
      <w:r>
        <w:t xml:space="preserve">Adresa / sídlo: ___________________________________________________</w:t>
      </w:r>
    </w:p>
    <w:p>
      <w:pPr>
        <w:spacing w:after="120"/>
      </w:pPr>
      <w:r>
        <w:t xml:space="preserve">Kontakt: __________________________________________________________</w:t>
      </w:r>
    </w:p>
    <w:p/>
    <w:p>
      <w:pPr>
        <w:spacing w:after="120"/>
      </w:pPr>
      <w:r>
        <w:t xml:space="preserve">Predávajúci:</w:t>
      </w:r>
    </w:p>
    <w:p>
      <w:pPr>
        <w:spacing w:after="120"/>
      </w:pPr>
      <w:r>
        <w:t xml:space="preserve">Meno a priezvisko / obchodné meno: ________________________________</w:t>
      </w:r>
    </w:p>
    <w:p>
      <w:pPr>
        <w:spacing w:after="120"/>
      </w:pPr>
      <w:r>
        <w:t xml:space="preserve">Adresa / sídlo: ___________________________________________________</w:t>
      </w:r>
    </w:p>
    <w:p>
      <w:pPr>
        <w:spacing w:after="120"/>
      </w:pPr>
      <w:r>
        <w:t xml:space="preserve">Kontakt: __________________________________________________________</w:t>
      </w:r>
    </w:p>
    <w:p/>
    <w:p>
      <w:pPr>
        <w:spacing w:after="120"/>
      </w:pPr>
      <w:r>
        <w:t xml:space="preserve">Vozidlo:</w:t>
      </w:r>
    </w:p>
    <w:p>
      <w:pPr>
        <w:spacing w:after="120"/>
      </w:pPr>
      <w:r>
        <w:t xml:space="preserve">Značka a model: ___________________________________________________</w:t>
      </w:r>
    </w:p>
    <w:p>
      <w:pPr>
        <w:spacing w:after="120"/>
      </w:pPr>
      <w:r>
        <w:t xml:space="preserve">VIN: ______________________________________________________________</w:t>
      </w:r>
    </w:p>
    <w:p>
      <w:pPr>
        <w:spacing w:after="120"/>
      </w:pPr>
      <w:r>
        <w:t xml:space="preserve">EČV: ______________________________________________________________</w:t>
      </w:r>
    </w:p>
    <w:p>
      <w:pPr>
        <w:spacing w:after="120"/>
      </w:pPr>
      <w:r>
        <w:t xml:space="preserve">Dátum kúpy vozidla: ______________________________________________</w:t>
      </w:r>
    </w:p>
    <w:p>
      <w:pPr>
        <w:spacing w:after="120"/>
      </w:pPr>
      <w:r>
        <w:t xml:space="preserve">Kúpna cena: __________________ EUR</w:t>
      </w:r>
    </w:p>
    <w:p/>
    <w:p>
      <w:pPr>
        <w:spacing w:after="120"/>
      </w:pPr>
      <w:r>
        <w:t xml:space="preserve">Popis zistenej vady:</w:t>
      </w:r>
    </w:p>
    <w:p>
      <w:pPr>
        <w:spacing w:after="120"/>
      </w:pPr>
      <w:r>
        <w:t xml:space="preserve">__________________________________________________________________</w:t>
      </w:r>
    </w:p>
    <w:p>
      <w:pPr>
        <w:spacing w:after="120"/>
      </w:pPr>
      <w:r>
        <w:t xml:space="preserve">__________________________________________________________________</w:t>
      </w:r>
    </w:p>
    <w:p>
      <w:pPr>
        <w:spacing w:after="120"/>
      </w:pPr>
      <w:r>
        <w:t xml:space="preserve">__________________________________________________________________</w:t>
      </w:r>
    </w:p>
    <w:p/>
    <w:p>
      <w:pPr>
        <w:spacing w:after="120"/>
      </w:pPr>
      <w:r>
        <w:t xml:space="preserve">Dátum zistenia vady: ______________________________________________</w:t>
      </w:r>
    </w:p>
    <w:p>
      <w:pPr>
        <w:spacing w:after="120"/>
      </w:pPr>
      <w:r>
        <w:t xml:space="preserve">Spôsob zistenia vady:</w:t>
      </w:r>
    </w:p>
    <w:p>
      <w:pPr>
        <w:spacing w:after="120"/>
      </w:pPr>
      <w:r>
        <w:t xml:space="preserve">[ ] servisná diagnostika</w:t>
      </w:r>
    </w:p>
    <w:p>
      <w:pPr>
        <w:spacing w:after="120"/>
      </w:pPr>
      <w:r>
        <w:t xml:space="preserve">[ ] technická kontrola</w:t>
      </w:r>
    </w:p>
    <w:p>
      <w:pPr>
        <w:spacing w:after="120"/>
      </w:pPr>
      <w:r>
        <w:t xml:space="preserve">[ ] bežné používanie</w:t>
      </w:r>
    </w:p>
    <w:p>
      <w:pPr>
        <w:spacing w:after="120"/>
      </w:pPr>
      <w:r>
        <w:t xml:space="preserve">[ ] iné: __________________________________________________________</w:t>
      </w:r>
    </w:p>
    <w:p/>
    <w:p>
      <w:pPr>
        <w:spacing w:after="120"/>
      </w:pPr>
      <w:r>
        <w:t xml:space="preserve">Priložené dôkazy:</w:t>
      </w:r>
    </w:p>
    <w:p>
      <w:pPr>
        <w:spacing w:after="120"/>
      </w:pPr>
      <w:r>
        <w:t xml:space="preserve">[ ] servisný protokol</w:t>
      </w:r>
    </w:p>
    <w:p>
      <w:pPr>
        <w:spacing w:after="120"/>
      </w:pPr>
      <w:r>
        <w:t xml:space="preserve">[ ] fotodokumentácia</w:t>
      </w:r>
    </w:p>
    <w:p>
      <w:pPr>
        <w:spacing w:after="120"/>
      </w:pPr>
      <w:r>
        <w:t xml:space="preserve">[ ] znalecký posudok</w:t>
      </w:r>
    </w:p>
    <w:p>
      <w:pPr>
        <w:spacing w:after="120"/>
      </w:pPr>
      <w:r>
        <w:t xml:space="preserve">[ ] komunikácia s predávajúcim</w:t>
      </w:r>
    </w:p>
    <w:p>
      <w:pPr>
        <w:spacing w:after="120"/>
      </w:pPr>
      <w:r>
        <w:t xml:space="preserve">[ ] iné: __________________________________________________________</w:t>
      </w:r>
    </w:p>
    <w:p/>
    <w:p>
      <w:pPr>
        <w:spacing w:after="120"/>
      </w:pPr>
      <w:r>
        <w:t xml:space="preserve">Požadované riešenie:</w:t>
      </w:r>
    </w:p>
    <w:p>
      <w:pPr>
        <w:spacing w:after="120"/>
      </w:pPr>
      <w:r>
        <w:t xml:space="preserve">[ ] odstránenie vady</w:t>
      </w:r>
    </w:p>
    <w:p>
      <w:pPr>
        <w:spacing w:after="120"/>
      </w:pPr>
      <w:r>
        <w:t xml:space="preserve">[ ] primeraná zľava z kúpnej ceny</w:t>
      </w:r>
    </w:p>
    <w:p>
      <w:pPr>
        <w:spacing w:after="120"/>
      </w:pPr>
      <w:r>
        <w:t xml:space="preserve">[ ] úhrada nákladov na opravu</w:t>
      </w:r>
    </w:p>
    <w:p>
      <w:pPr>
        <w:spacing w:after="120"/>
      </w:pPr>
      <w:r>
        <w:t xml:space="preserve">[ ] odstúpenie od zmluvy</w:t>
      </w:r>
    </w:p>
    <w:p>
      <w:pPr>
        <w:spacing w:after="120"/>
      </w:pPr>
      <w:r>
        <w:t xml:space="preserve">[ ] iné: __________________________________________________________</w:t>
      </w:r>
    </w:p>
    <w:p/>
    <w:p>
      <w:pPr>
        <w:spacing w:after="120"/>
      </w:pPr>
      <w:r>
        <w:t xml:space="preserve">Žiadam o písomné vyjadrenie k reklamácii v primeranej lehote.</w:t>
      </w:r>
    </w:p>
    <w:p/>
    <w:p>
      <w:pPr>
        <w:spacing w:after="120"/>
      </w:pPr>
      <w:r>
        <w:t xml:space="preserve">V __________________________ dňa _________________________________</w:t>
      </w:r>
    </w:p>
    <w:p/>
    <w:p>
      <w:pPr>
        <w:spacing w:after="120"/>
      </w:pPr>
      <w:r>
        <w:t xml:space="preserve">Podpis kupujúceho: _______________________________________________</w:t>
      </w:r>
    </w:p>
    <w:p/>
    <w:p>
      <w:pPr>
        <w:spacing w:after="120"/>
      </w:pPr>
      <w:r>
        <w:t xml:space="preserve">Tento dokument je orientačný vzor. Reklamácia skrytých vád môže závisieť od konkrétnej zmluvy, dôkazov a právneho režimu predaja. Pri spore odporúčame právne poradenstvo.</w:t>
      </w:r>
    </w:p>
    <w:sectPr>
      <w:pgSz w:w="11906" w:h="16838"/>
      <w:pgMar w:top="1440" w:right="1440" w:bottom="1440" w:left="1440" w:header="708" w:footer="708" w:gutter="0"/>
    </w:sectPr>
  </w:body>
</w:document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Autofinancovanie.sk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Reklamácia skrytých vád vozidla</dc:title>
  <dc:creator>Autofinancovanie.sk</dc:creator>
</cp:coreProperties>
</file>